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6BC" w:rsidRPr="009D56BC" w:rsidRDefault="009D2F02" w:rsidP="009D56BC">
      <w:pPr>
        <w:jc w:val="center"/>
        <w:rPr>
          <w:rFonts w:ascii="Franklin Gothic Book" w:hAnsi="Franklin Gothic Book"/>
          <w:sz w:val="20"/>
          <w:szCs w:val="20"/>
          <w:lang w:eastAsia="en-US"/>
        </w:rPr>
      </w:pPr>
      <w:r>
        <w:rPr>
          <w:noProof/>
        </w:rPr>
        <w:pict>
          <v:shapetype id="_x0000_t202" coordsize="21600,21600" o:spt="202" path="m,l,21600r21600,l21600,xe">
            <v:stroke joinstyle="miter"/>
            <v:path gradientshapeok="t" o:connecttype="rect"/>
          </v:shapetype>
          <v:shape id="_x0000_s1039" type="#_x0000_t202" style="position:absolute;left:0;text-align:left;margin-left:-47.55pt;margin-top:-41pt;width:222.55pt;height:211.8pt;z-index:251666432">
            <v:textbox>
              <w:txbxContent>
                <w:p w:rsidR="009D2F02" w:rsidRDefault="009D2F02">
                  <w:r>
                    <w:rPr>
                      <w:noProof/>
                    </w:rPr>
                    <w:drawing>
                      <wp:inline distT="0" distB="0" distL="0" distR="0">
                        <wp:extent cx="2528319" cy="2424223"/>
                        <wp:effectExtent l="38100" t="0" r="24381" b="719027"/>
                        <wp:docPr id="11" name="Picture 18" descr="http://sb.westfordk12.us/pages/6mweb/6mss/travelpages/yellow10/ykelsey/images/dublin_ire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b.westfordk12.us/pages/6mweb/6mss/travelpages/yellow10/ykelsey/images/dublin_ireland.jpg"/>
                                <pic:cNvPicPr>
                                  <a:picLocks noChangeAspect="1" noChangeArrowheads="1"/>
                                </pic:cNvPicPr>
                              </pic:nvPicPr>
                              <pic:blipFill>
                                <a:blip r:embed="rId6"/>
                                <a:srcRect/>
                                <a:stretch>
                                  <a:fillRect/>
                                </a:stretch>
                              </pic:blipFill>
                              <pic:spPr bwMode="auto">
                                <a:xfrm>
                                  <a:off x="0" y="0"/>
                                  <a:ext cx="2529840" cy="242568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v:textbox>
          </v:shape>
        </w:pict>
      </w:r>
      <w:r w:rsidR="0094361E">
        <w:rPr>
          <w:noProof/>
        </w:rPr>
        <w:pict>
          <v:group id="_x0000_s1032" style="position:absolute;left:0;text-align:left;margin-left:530.7pt;margin-top:15.05pt;width:241.2pt;height:590.4pt;z-index:-251656192;mso-position-horizontal-relative:page;mso-position-vertical-relative:page" coordsize="4824,11808">
            <v:rect id="_x0000_s1033" style="position:absolute;width:4824;height:11808" coordsize="21600,21600" fillcolor="#cdcbba" strokecolor="#6c703f" strokeweight="1pt">
              <v:fill o:detectmouseclick="t"/>
              <v:path arrowok="t" o:connectlocs="10800,10800"/>
              <v:textbox inset="14pt,14pt,14pt,14pt">
                <w:txbxContent>
                  <w:p w:rsidR="00F86111" w:rsidRDefault="00F86111" w:rsidP="00F86111">
                    <w:pPr>
                      <w:pStyle w:val="Heading"/>
                      <w:rPr>
                        <w:rFonts w:ascii="Times New Roman" w:eastAsia="Times New Roman" w:hAnsi="Times New Roman"/>
                        <w:color w:val="auto"/>
                        <w:sz w:val="20"/>
                        <w:lang w:val="en-US" w:eastAsia="en-US"/>
                      </w:rPr>
                    </w:pPr>
                  </w:p>
                </w:txbxContent>
              </v:textbox>
            </v:rect>
            <v:rect id="_x0000_s1034" style="position:absolute;left:72;top:72;width:4680;height:11664" coordsize="21600,21600" strokecolor="#6c703f" strokeweight=".5pt">
              <v:fill o:detectmouseclick="t"/>
              <v:path arrowok="t" o:connectlocs="10800,10800"/>
              <v:textbox inset="14pt,14pt,14pt,14pt">
                <w:txbxContent>
                  <w:p w:rsidR="00F86111" w:rsidRDefault="0094361E" w:rsidP="00F86111">
                    <w:pPr>
                      <w:pStyle w:val="Heading"/>
                      <w:rPr>
                        <w:rFonts w:ascii="Times New Roman" w:eastAsia="Times New Roman" w:hAnsi="Times New Roman"/>
                        <w:color w:val="auto"/>
                        <w:sz w:val="20"/>
                        <w:lang w:val="en-US" w:eastAsia="en-US"/>
                      </w:rPr>
                    </w:pPr>
                    <w:r>
                      <w:rPr>
                        <w:noProof/>
                      </w:rPr>
                      <w:drawing>
                        <wp:inline distT="0" distB="0" distL="0" distR="0">
                          <wp:extent cx="2609850" cy="2578073"/>
                          <wp:effectExtent l="19050" t="0" r="0" b="0"/>
                          <wp:docPr id="8" name="Picture 9" descr="http://www.enchantedlearning.com/europe/ireland/map_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nchantedlearning.com/europe/ireland/map_color.GIF"/>
                                  <pic:cNvPicPr>
                                    <a:picLocks noChangeAspect="1" noChangeArrowheads="1"/>
                                  </pic:cNvPicPr>
                                </pic:nvPicPr>
                                <pic:blipFill>
                                  <a:blip r:embed="rId7"/>
                                  <a:srcRect/>
                                  <a:stretch>
                                    <a:fillRect/>
                                  </a:stretch>
                                </pic:blipFill>
                                <pic:spPr bwMode="auto">
                                  <a:xfrm>
                                    <a:off x="0" y="0"/>
                                    <a:ext cx="2609850" cy="2578073"/>
                                  </a:xfrm>
                                  <a:prstGeom prst="rect">
                                    <a:avLst/>
                                  </a:prstGeom>
                                  <a:noFill/>
                                  <a:ln w="9525">
                                    <a:noFill/>
                                    <a:miter lim="800000"/>
                                    <a:headEnd/>
                                    <a:tailEnd/>
                                  </a:ln>
                                </pic:spPr>
                              </pic:pic>
                            </a:graphicData>
                          </a:graphic>
                        </wp:inline>
                      </w:drawing>
                    </w:r>
                  </w:p>
                </w:txbxContent>
              </v:textbox>
            </v:rect>
            <w10:wrap anchorx="page" anchory="page"/>
          </v:group>
        </w:pict>
      </w:r>
      <w:r w:rsidR="009D56BC">
        <w:rPr>
          <w:noProof/>
        </w:rPr>
        <w:pict>
          <v:shape id="_x0000_s1036" type="#_x0000_t202" style="position:absolute;left:0;text-align:left;margin-left:229.35pt;margin-top:-45.2pt;width:193.4pt;height:81.2pt;z-index:251663360">
            <v:shadow on="t" color="#f79646 [3209]" opacity=".5" offset="-6pt,-6pt"/>
            <v:textbox>
              <w:txbxContent>
                <w:p w:rsidR="00F86111" w:rsidRPr="00F86111" w:rsidRDefault="00F86111">
                  <w:pPr>
                    <w:rPr>
                      <w:b/>
                      <w:color w:val="00B050"/>
                      <w:sz w:val="120"/>
                      <w:szCs w:val="120"/>
                    </w:rPr>
                  </w:pPr>
                  <w:r w:rsidRPr="00F86111">
                    <w:rPr>
                      <w:b/>
                      <w:color w:val="00B050"/>
                      <w:sz w:val="120"/>
                      <w:szCs w:val="120"/>
                    </w:rPr>
                    <w:t>Ireland</w:t>
                  </w:r>
                </w:p>
              </w:txbxContent>
            </v:textbox>
          </v:shape>
        </w:pict>
      </w:r>
      <w:r w:rsidR="009D56BC">
        <w:rPr>
          <w:noProof/>
          <w:lang w:eastAsia="zh-TW"/>
        </w:rPr>
        <w:pict>
          <v:shape id="_x0000_s1035" type="#_x0000_t202" style="position:absolute;left:0;text-align:left;margin-left:473.45pt;margin-top:-41pt;width:205.9pt;height:260.8pt;z-index:251662336;mso-width-relative:margin;mso-height-relative:margin">
            <v:textbox>
              <w:txbxContent>
                <w:p w:rsidR="00F86111" w:rsidRDefault="002804DD">
                  <w:r>
                    <w:rPr>
                      <w:noProof/>
                      <w:color w:val="0000FF"/>
                      <w:sz w:val="21"/>
                      <w:szCs w:val="21"/>
                    </w:rPr>
                    <w:drawing>
                      <wp:inline distT="0" distB="0" distL="0" distR="0">
                        <wp:extent cx="2415806" cy="3186233"/>
                        <wp:effectExtent l="19050" t="0" r="3544" b="0"/>
                        <wp:docPr id="21" name="Picture 21" descr="http://upload.wikimedia.org/wikipedia/commons/thumb/7/74/Ireland_%28MODIS%29.jpg/220px-Ireland_%28MODIS%29.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7/74/Ireland_%28MODIS%29.jpg/220px-Ireland_%28MODIS%29.jpg">
                                  <a:hlinkClick r:id="rId8"/>
                                </pic:cNvPr>
                                <pic:cNvPicPr>
                                  <a:picLocks noChangeAspect="1" noChangeArrowheads="1"/>
                                </pic:cNvPicPr>
                              </pic:nvPicPr>
                              <pic:blipFill>
                                <a:blip r:embed="rId9"/>
                                <a:srcRect/>
                                <a:stretch>
                                  <a:fillRect/>
                                </a:stretch>
                              </pic:blipFill>
                              <pic:spPr bwMode="auto">
                                <a:xfrm>
                                  <a:off x="0" y="0"/>
                                  <a:ext cx="2419953" cy="3191702"/>
                                </a:xfrm>
                                <a:prstGeom prst="rect">
                                  <a:avLst/>
                                </a:prstGeom>
                                <a:ln>
                                  <a:noFill/>
                                </a:ln>
                                <a:effectLst>
                                  <a:softEdge rad="112500"/>
                                </a:effectLst>
                              </pic:spPr>
                            </pic:pic>
                          </a:graphicData>
                        </a:graphic>
                      </wp:inline>
                    </w:drawing>
                  </w:r>
                </w:p>
              </w:txbxContent>
            </v:textbox>
          </v:shape>
        </w:pict>
      </w:r>
      <w:r w:rsidR="009D56BC" w:rsidRPr="009D56BC">
        <w:rPr>
          <w:rFonts w:ascii="Franklin Gothic Book" w:hAnsi="Franklin Gothic Book"/>
          <w:sz w:val="20"/>
          <w:szCs w:val="20"/>
          <w:lang w:eastAsia="en-US"/>
        </w:rPr>
        <w:t>locations:</w:t>
      </w: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Default="009D56BC" w:rsidP="009D56BC">
      <w:pPr>
        <w:spacing w:after="0" w:line="240" w:lineRule="auto"/>
        <w:jc w:val="center"/>
        <w:rPr>
          <w:rFonts w:ascii="Franklin Gothic Book" w:hAnsi="Franklin Gothic Book"/>
          <w:sz w:val="20"/>
          <w:szCs w:val="20"/>
          <w:lang w:eastAsia="en-US"/>
        </w:rPr>
      </w:pPr>
    </w:p>
    <w:p w:rsidR="009D56BC" w:rsidRPr="009D56BC" w:rsidRDefault="009D56BC" w:rsidP="009D56BC">
      <w:pPr>
        <w:spacing w:after="0" w:line="240" w:lineRule="auto"/>
        <w:jc w:val="center"/>
        <w:rPr>
          <w:rFonts w:ascii="Franklin Gothic Book" w:hAnsi="Franklin Gothic Book"/>
          <w:sz w:val="24"/>
          <w:szCs w:val="24"/>
          <w:lang w:eastAsia="en-US"/>
        </w:rPr>
      </w:pPr>
      <w:r w:rsidRPr="009D56BC">
        <w:rPr>
          <w:rFonts w:ascii="Franklin Gothic Book" w:hAnsi="Franklin Gothic Book"/>
          <w:sz w:val="24"/>
          <w:szCs w:val="24"/>
          <w:lang w:eastAsia="en-US"/>
        </w:rPr>
        <w:t>-The Burren</w:t>
      </w:r>
    </w:p>
    <w:p w:rsidR="009D56BC" w:rsidRPr="009D56BC" w:rsidRDefault="009D56BC" w:rsidP="009D56BC">
      <w:pPr>
        <w:spacing w:after="0" w:line="240" w:lineRule="auto"/>
        <w:jc w:val="center"/>
        <w:rPr>
          <w:rFonts w:ascii="Franklin Gothic Book" w:hAnsi="Franklin Gothic Book"/>
          <w:sz w:val="24"/>
          <w:szCs w:val="24"/>
          <w:lang w:eastAsia="en-US"/>
        </w:rPr>
      </w:pPr>
      <w:r w:rsidRPr="009D56BC">
        <w:rPr>
          <w:rFonts w:ascii="Franklin Gothic Book" w:hAnsi="Franklin Gothic Book"/>
          <w:sz w:val="24"/>
          <w:szCs w:val="24"/>
          <w:lang w:eastAsia="en-US"/>
        </w:rPr>
        <w:t>-The Rock of Cashel</w:t>
      </w:r>
    </w:p>
    <w:p w:rsidR="009D56BC" w:rsidRPr="009D56BC" w:rsidRDefault="009D56BC" w:rsidP="009D56BC">
      <w:pPr>
        <w:spacing w:after="0" w:line="240" w:lineRule="auto"/>
        <w:jc w:val="center"/>
        <w:rPr>
          <w:rFonts w:ascii="Franklin Gothic Book" w:hAnsi="Franklin Gothic Book"/>
          <w:sz w:val="24"/>
          <w:szCs w:val="24"/>
          <w:lang w:eastAsia="en-US"/>
        </w:rPr>
      </w:pPr>
      <w:r w:rsidRPr="009D56BC">
        <w:rPr>
          <w:rFonts w:ascii="Franklin Gothic Book" w:hAnsi="Franklin Gothic Book"/>
          <w:sz w:val="24"/>
          <w:szCs w:val="24"/>
          <w:lang w:eastAsia="en-US"/>
        </w:rPr>
        <w:t>-Yeats Country</w:t>
      </w:r>
    </w:p>
    <w:p w:rsidR="009D56BC" w:rsidRPr="009D56BC" w:rsidRDefault="000575BB" w:rsidP="000575BB">
      <w:pPr>
        <w:tabs>
          <w:tab w:val="left" w:pos="1926"/>
          <w:tab w:val="center" w:pos="6480"/>
        </w:tabs>
        <w:spacing w:after="0" w:line="240" w:lineRule="auto"/>
        <w:rPr>
          <w:rFonts w:ascii="Franklin Gothic Book" w:hAnsi="Franklin Gothic Book"/>
          <w:sz w:val="24"/>
          <w:szCs w:val="24"/>
          <w:lang w:eastAsia="en-US"/>
        </w:rPr>
      </w:pPr>
      <w:r w:rsidRPr="000575BB">
        <w:rPr>
          <w:rFonts w:ascii="Franklin Gothic Book" w:hAnsi="Franklin Gothic Book"/>
          <w:noProof/>
          <w:sz w:val="24"/>
          <w:szCs w:val="24"/>
          <w:lang w:eastAsia="zh-TW"/>
        </w:rPr>
        <w:pict>
          <v:shape id="_x0000_s1040" type="#_x0000_t202" style="position:absolute;margin-left:-37.1pt;margin-top:6.5pt;width:217.1pt;height:320.7pt;z-index:251668480;mso-width-relative:margin;mso-height-relative:margin">
            <v:textbox>
              <w:txbxContent>
                <w:p w:rsidR="000575BB" w:rsidRDefault="000575BB" w:rsidP="000575BB">
                  <w:pPr>
                    <w:jc w:val="center"/>
                    <w:rPr>
                      <w:rFonts w:ascii="Franklin Gothic Book" w:hAnsi="Franklin Gothic Book"/>
                      <w:sz w:val="28"/>
                      <w:szCs w:val="28"/>
                    </w:rPr>
                  </w:pPr>
                  <w:r>
                    <w:rPr>
                      <w:rFonts w:ascii="Franklin Gothic Book" w:hAnsi="Franklin Gothic Book"/>
                      <w:sz w:val="28"/>
                      <w:szCs w:val="28"/>
                    </w:rPr>
                    <w:t>LOCATION &amp; SETTING</w:t>
                  </w:r>
                </w:p>
                <w:p w:rsidR="000575BB" w:rsidRDefault="000575BB" w:rsidP="000575BB">
                  <w:pPr>
                    <w:jc w:val="center"/>
                    <w:rPr>
                      <w:rFonts w:ascii="Franklin Gothic Book" w:hAnsi="Franklin Gothic Book"/>
                      <w:sz w:val="20"/>
                      <w:szCs w:val="20"/>
                    </w:rPr>
                  </w:pPr>
                  <w:r>
                    <w:rPr>
                      <w:rFonts w:ascii="Franklin Gothic Book" w:hAnsi="Franklin Gothic Book"/>
                      <w:sz w:val="20"/>
                      <w:szCs w:val="20"/>
                    </w:rPr>
                    <w:t xml:space="preserve">Ireland is an island located to the northwest of continental Europe. It is the third largest island in Europe. </w:t>
                  </w:r>
                  <w:r w:rsidR="00E45830">
                    <w:rPr>
                      <w:rFonts w:ascii="Franklin Gothic Book" w:hAnsi="Franklin Gothic Book"/>
                      <w:sz w:val="20"/>
                      <w:szCs w:val="20"/>
                    </w:rPr>
                    <w:t>It is divided between the Republic of Ireland and Northern Ireland, which belongs to Great Britain. It’s geography can be described as low-lying mountains surrounding a plain with many navigable rivers throughout it. Ireland has lush vegetation.</w:t>
                  </w:r>
                </w:p>
                <w:p w:rsidR="001869F7" w:rsidRDefault="001869F7" w:rsidP="000575BB">
                  <w:pPr>
                    <w:jc w:val="center"/>
                    <w:rPr>
                      <w:rFonts w:ascii="Franklin Gothic Book" w:hAnsi="Franklin Gothic Book"/>
                      <w:sz w:val="28"/>
                      <w:szCs w:val="28"/>
                    </w:rPr>
                  </w:pPr>
                  <w:r>
                    <w:rPr>
                      <w:rFonts w:ascii="Franklin Gothic Book" w:hAnsi="Franklin Gothic Book"/>
                      <w:sz w:val="28"/>
                      <w:szCs w:val="28"/>
                    </w:rPr>
                    <w:t>CLIMATE</w:t>
                  </w:r>
                </w:p>
                <w:p w:rsidR="001869F7" w:rsidRPr="001869F7" w:rsidRDefault="001869F7" w:rsidP="000575BB">
                  <w:pPr>
                    <w:jc w:val="center"/>
                    <w:rPr>
                      <w:rFonts w:ascii="Franklin Gothic Book" w:hAnsi="Franklin Gothic Book"/>
                      <w:sz w:val="20"/>
                      <w:szCs w:val="20"/>
                    </w:rPr>
                  </w:pPr>
                  <w:r>
                    <w:rPr>
                      <w:rFonts w:ascii="Franklin Gothic Book" w:hAnsi="Franklin Gothic Book"/>
                      <w:sz w:val="20"/>
                      <w:szCs w:val="20"/>
                    </w:rPr>
                    <w:t>During the winter months, Ireland experiences clouds and rain with the occasional sunny spell. There are many days when the temperature will not rise above freezing. In the summer, the weather is warm and sunny and it may rain lightly. Because Ireland is right next to</w:t>
                  </w:r>
                  <w:r w:rsidR="009A2292">
                    <w:rPr>
                      <w:rFonts w:ascii="Franklin Gothic Book" w:hAnsi="Franklin Gothic Book"/>
                      <w:sz w:val="20"/>
                      <w:szCs w:val="20"/>
                    </w:rPr>
                    <w:t xml:space="preserve"> the Atlantic Ocean, the country receives a great deal of precipitation. </w:t>
                  </w:r>
                </w:p>
              </w:txbxContent>
            </v:textbox>
          </v:shape>
        </w:pict>
      </w:r>
      <w:r>
        <w:rPr>
          <w:rFonts w:ascii="Franklin Gothic Book" w:hAnsi="Franklin Gothic Book"/>
          <w:sz w:val="24"/>
          <w:szCs w:val="24"/>
          <w:lang w:eastAsia="en-US"/>
        </w:rPr>
        <w:tab/>
      </w:r>
      <w:r>
        <w:rPr>
          <w:rFonts w:ascii="Franklin Gothic Book" w:hAnsi="Franklin Gothic Book"/>
          <w:sz w:val="24"/>
          <w:szCs w:val="24"/>
          <w:lang w:eastAsia="en-US"/>
        </w:rPr>
        <w:tab/>
      </w:r>
      <w:r w:rsidR="009D56BC" w:rsidRPr="009D56BC">
        <w:rPr>
          <w:rFonts w:ascii="Franklin Gothic Book" w:hAnsi="Franklin Gothic Book"/>
          <w:sz w:val="24"/>
          <w:szCs w:val="24"/>
          <w:lang w:eastAsia="en-US"/>
        </w:rPr>
        <w:t>-The Giant’s Causeway</w:t>
      </w:r>
    </w:p>
    <w:p w:rsidR="009D56BC" w:rsidRPr="009D56BC" w:rsidRDefault="009D56BC" w:rsidP="009D56BC">
      <w:pPr>
        <w:spacing w:after="0" w:line="240" w:lineRule="auto"/>
        <w:jc w:val="center"/>
        <w:rPr>
          <w:rFonts w:ascii="Franklin Gothic Book" w:hAnsi="Franklin Gothic Book"/>
          <w:sz w:val="24"/>
          <w:szCs w:val="24"/>
          <w:lang w:eastAsia="en-US"/>
        </w:rPr>
      </w:pPr>
      <w:r w:rsidRPr="009D56BC">
        <w:rPr>
          <w:rFonts w:ascii="Franklin Gothic Book" w:hAnsi="Franklin Gothic Book"/>
          <w:sz w:val="24"/>
          <w:szCs w:val="24"/>
          <w:lang w:eastAsia="en-US"/>
        </w:rPr>
        <w:t>-Newgrange</w:t>
      </w:r>
    </w:p>
    <w:p w:rsidR="009D56BC" w:rsidRPr="009D56BC" w:rsidRDefault="009D56BC" w:rsidP="009D56BC">
      <w:pPr>
        <w:spacing w:after="0" w:line="240" w:lineRule="auto"/>
        <w:jc w:val="center"/>
        <w:rPr>
          <w:rFonts w:ascii="Franklin Gothic Book" w:hAnsi="Franklin Gothic Book"/>
          <w:sz w:val="24"/>
          <w:szCs w:val="24"/>
          <w:lang w:eastAsia="en-US"/>
        </w:rPr>
      </w:pPr>
      <w:r w:rsidRPr="009D56BC">
        <w:rPr>
          <w:rFonts w:ascii="Franklin Gothic Book" w:hAnsi="Franklin Gothic Book"/>
          <w:sz w:val="24"/>
          <w:szCs w:val="24"/>
          <w:lang w:eastAsia="en-US"/>
        </w:rPr>
        <w:t>-Book of Kells</w:t>
      </w:r>
    </w:p>
    <w:p w:rsidR="009D56BC" w:rsidRPr="009D56BC" w:rsidRDefault="00A7616B" w:rsidP="009D56BC">
      <w:pPr>
        <w:spacing w:after="0" w:line="240" w:lineRule="auto"/>
        <w:jc w:val="center"/>
        <w:rPr>
          <w:rFonts w:ascii="Franklin Gothic Book" w:hAnsi="Franklin Gothic Book"/>
          <w:sz w:val="24"/>
          <w:szCs w:val="24"/>
          <w:lang w:eastAsia="en-US"/>
        </w:rPr>
      </w:pPr>
      <w:r>
        <w:rPr>
          <w:rFonts w:ascii="Franklin Gothic Book" w:hAnsi="Franklin Gothic Book"/>
          <w:noProof/>
          <w:sz w:val="24"/>
          <w:szCs w:val="24"/>
        </w:rPr>
        <w:pict>
          <v:shape id="_x0000_s1038" type="#_x0000_t202" style="position:absolute;left:0;text-align:left;margin-left:478.9pt;margin-top:11.7pt;width:210.95pt;height:268.75pt;z-index:251665408">
            <v:textbox style="mso-next-textbox:#_x0000_s1038">
              <w:txbxContent>
                <w:p w:rsidR="00A7616B" w:rsidRDefault="0094361E">
                  <w:r>
                    <w:rPr>
                      <w:noProof/>
                    </w:rPr>
                    <w:drawing>
                      <wp:inline distT="0" distB="0" distL="0" distR="0">
                        <wp:extent cx="2486394" cy="3221665"/>
                        <wp:effectExtent l="19050" t="0" r="9156" b="0"/>
                        <wp:docPr id="12" name="Picture 12" descr="http://www.enchantedlearning.com/europe/ireland/map_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nchantedlearning.com/europe/ireland/map_color.GIF"/>
                                <pic:cNvPicPr>
                                  <a:picLocks noChangeAspect="1" noChangeArrowheads="1"/>
                                </pic:cNvPicPr>
                              </pic:nvPicPr>
                              <pic:blipFill>
                                <a:blip r:embed="rId7"/>
                                <a:srcRect/>
                                <a:stretch>
                                  <a:fillRect/>
                                </a:stretch>
                              </pic:blipFill>
                              <pic:spPr bwMode="auto">
                                <a:xfrm>
                                  <a:off x="0" y="0"/>
                                  <a:ext cx="2486660" cy="3222010"/>
                                </a:xfrm>
                                <a:prstGeom prst="rect">
                                  <a:avLst/>
                                </a:prstGeom>
                                <a:noFill/>
                                <a:ln w="9525">
                                  <a:noFill/>
                                  <a:miter lim="800000"/>
                                  <a:headEnd/>
                                  <a:tailEnd/>
                                </a:ln>
                              </pic:spPr>
                            </pic:pic>
                          </a:graphicData>
                        </a:graphic>
                      </wp:inline>
                    </w:drawing>
                  </w:r>
                </w:p>
              </w:txbxContent>
            </v:textbox>
          </v:shape>
        </w:pict>
      </w:r>
      <w:r w:rsidR="009D56BC" w:rsidRPr="009D56BC">
        <w:rPr>
          <w:rFonts w:ascii="Franklin Gothic Book" w:hAnsi="Franklin Gothic Book"/>
          <w:sz w:val="24"/>
          <w:szCs w:val="24"/>
          <w:lang w:eastAsia="en-US"/>
        </w:rPr>
        <w:t>-Glendalough</w:t>
      </w:r>
    </w:p>
    <w:p w:rsidR="009D56BC" w:rsidRPr="009D56BC" w:rsidRDefault="009D56BC" w:rsidP="009D56BC">
      <w:pPr>
        <w:spacing w:after="0" w:line="240" w:lineRule="auto"/>
        <w:jc w:val="center"/>
        <w:rPr>
          <w:rFonts w:ascii="Franklin Gothic Book" w:hAnsi="Franklin Gothic Book"/>
          <w:sz w:val="24"/>
          <w:szCs w:val="24"/>
          <w:lang w:eastAsia="en-US"/>
        </w:rPr>
      </w:pPr>
      <w:r w:rsidRPr="009D56BC">
        <w:rPr>
          <w:rFonts w:ascii="Franklin Gothic Book" w:hAnsi="Franklin Gothic Book"/>
          <w:sz w:val="24"/>
          <w:szCs w:val="24"/>
          <w:lang w:eastAsia="en-US"/>
        </w:rPr>
        <w:t>-The Blarney Stone</w:t>
      </w:r>
    </w:p>
    <w:p w:rsidR="009D56BC" w:rsidRPr="009D56BC" w:rsidRDefault="009D56BC" w:rsidP="009D56BC">
      <w:pPr>
        <w:spacing w:after="0" w:line="240" w:lineRule="auto"/>
        <w:jc w:val="center"/>
        <w:rPr>
          <w:rFonts w:ascii="Franklin Gothic Book" w:hAnsi="Franklin Gothic Book"/>
          <w:sz w:val="24"/>
          <w:szCs w:val="24"/>
          <w:lang w:eastAsia="en-US"/>
        </w:rPr>
      </w:pPr>
      <w:r w:rsidRPr="009D56BC">
        <w:rPr>
          <w:rFonts w:ascii="Franklin Gothic Book" w:hAnsi="Franklin Gothic Book"/>
          <w:sz w:val="24"/>
          <w:szCs w:val="24"/>
          <w:lang w:eastAsia="en-US"/>
        </w:rPr>
        <w:t>-Lakes of Killarney</w:t>
      </w:r>
    </w:p>
    <w:p w:rsidR="009D56BC" w:rsidRPr="009D56BC" w:rsidRDefault="009D56BC" w:rsidP="009D56BC">
      <w:pPr>
        <w:spacing w:after="0" w:line="240" w:lineRule="auto"/>
        <w:jc w:val="center"/>
        <w:rPr>
          <w:rFonts w:ascii="Franklin Gothic Book" w:hAnsi="Franklin Gothic Book"/>
          <w:sz w:val="24"/>
          <w:szCs w:val="24"/>
          <w:lang w:eastAsia="en-US"/>
        </w:rPr>
      </w:pPr>
      <w:r w:rsidRPr="009D56BC">
        <w:rPr>
          <w:rFonts w:ascii="Franklin Gothic Book" w:hAnsi="Franklin Gothic Book"/>
          <w:sz w:val="24"/>
          <w:szCs w:val="24"/>
          <w:lang w:eastAsia="en-US"/>
        </w:rPr>
        <w:t>-Aran Islands</w:t>
      </w:r>
    </w:p>
    <w:p w:rsidR="009C6309" w:rsidRDefault="009D56BC">
      <w:r>
        <w:rPr>
          <w:noProof/>
        </w:rPr>
        <w:pict>
          <v:shape id="_x0000_s1037" type="#_x0000_t202" style="position:absolute;margin-left:204.45pt;margin-top:17.6pt;width:237.6pt;height:208.45pt;z-index:251664384">
            <v:textbox>
              <w:txbxContent>
                <w:p w:rsidR="009D56BC" w:rsidRDefault="009D56BC">
                  <w:r>
                    <w:rPr>
                      <w:noProof/>
                    </w:rPr>
                    <w:drawing>
                      <wp:inline distT="0" distB="0" distL="0" distR="0">
                        <wp:extent cx="2794457" cy="2306894"/>
                        <wp:effectExtent l="19050" t="0" r="5893" b="0"/>
                        <wp:docPr id="6" name="Picture 6" descr="http://aranislands.galway-ireland.ie/images/aran-island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ranislands.galway-ireland.ie/images/aran-islands-1.jpg"/>
                                <pic:cNvPicPr>
                                  <a:picLocks noChangeAspect="1" noChangeArrowheads="1"/>
                                </pic:cNvPicPr>
                              </pic:nvPicPr>
                              <pic:blipFill>
                                <a:blip r:embed="rId10"/>
                                <a:srcRect/>
                                <a:stretch>
                                  <a:fillRect/>
                                </a:stretch>
                              </pic:blipFill>
                              <pic:spPr bwMode="auto">
                                <a:xfrm>
                                  <a:off x="0" y="0"/>
                                  <a:ext cx="2813247" cy="2322406"/>
                                </a:xfrm>
                                <a:prstGeom prst="rect">
                                  <a:avLst/>
                                </a:prstGeom>
                                <a:ln>
                                  <a:noFill/>
                                </a:ln>
                                <a:effectLst>
                                  <a:softEdge rad="112500"/>
                                </a:effectLst>
                              </pic:spPr>
                            </pic:pic>
                          </a:graphicData>
                        </a:graphic>
                      </wp:inline>
                    </w:drawing>
                  </w:r>
                  <w:r w:rsidR="00101636">
                    <w:t xml:space="preserve">   The Aran Islands</w:t>
                  </w:r>
                </w:p>
                <w:p w:rsidR="00101636" w:rsidRDefault="00101636"/>
              </w:txbxContent>
            </v:textbox>
          </v:shape>
        </w:pict>
      </w:r>
      <w:r w:rsidR="00F86111">
        <w:rPr>
          <w:noProof/>
        </w:rPr>
        <w:pict>
          <v:group id="_x0000_s1026" style="position:absolute;margin-left:20.85pt;margin-top:7.2pt;width:241.2pt;height:590.4pt;z-index:-251658240;mso-position-horizontal-relative:page;mso-position-vertical-relative:page" coordsize="4824,11808">
            <v:rect id="_x0000_s1027" style="position:absolute;width:4824;height:11808" coordsize="21600,21600" fillcolor="#cdcbba" strokecolor="#6c703f" strokeweight="1pt">
              <v:fill o:detectmouseclick="t"/>
              <v:path arrowok="t" o:connectlocs="10800,10800"/>
              <v:textbox inset="14pt,14pt,14pt,14pt">
                <w:txbxContent>
                  <w:p w:rsidR="00F86111" w:rsidRDefault="00F86111" w:rsidP="00F86111">
                    <w:pPr>
                      <w:pStyle w:val="Heading"/>
                      <w:rPr>
                        <w:rFonts w:ascii="Times New Roman" w:eastAsia="Times New Roman" w:hAnsi="Times New Roman"/>
                        <w:color w:val="auto"/>
                        <w:sz w:val="20"/>
                        <w:lang w:val="en-US" w:eastAsia="en-US"/>
                      </w:rPr>
                    </w:pPr>
                  </w:p>
                </w:txbxContent>
              </v:textbox>
            </v:rect>
            <v:rect id="_x0000_s1028" style="position:absolute;left:72;top:72;width:4680;height:11664" coordsize="21600,21600" strokecolor="#6c703f" strokeweight=".5pt">
              <v:fill o:detectmouseclick="t"/>
              <v:path arrowok="t" o:connectlocs="10800,10800"/>
              <v:textbox inset="14pt,14pt,14pt,14pt">
                <w:txbxContent>
                  <w:p w:rsidR="00F86111" w:rsidRDefault="00F86111" w:rsidP="00F86111">
                    <w:pPr>
                      <w:pStyle w:val="Heading"/>
                      <w:rPr>
                        <w:rFonts w:ascii="Times New Roman" w:eastAsia="Times New Roman" w:hAnsi="Times New Roman"/>
                        <w:color w:val="auto"/>
                        <w:sz w:val="20"/>
                        <w:lang w:eastAsia="en-US"/>
                      </w:rPr>
                    </w:pPr>
                  </w:p>
                  <w:p w:rsidR="009D2F02" w:rsidRDefault="009D2F02" w:rsidP="009D2F02">
                    <w:pPr>
                      <w:rPr>
                        <w:lang w:eastAsia="en-US"/>
                      </w:rPr>
                    </w:pPr>
                  </w:p>
                  <w:p w:rsidR="009D2F02" w:rsidRDefault="009D2F02" w:rsidP="009D2F02">
                    <w:pPr>
                      <w:rPr>
                        <w:lang w:eastAsia="en-US"/>
                      </w:rPr>
                    </w:pPr>
                  </w:p>
                  <w:p w:rsidR="009D2F02" w:rsidRDefault="009D2F02" w:rsidP="009D2F02">
                    <w:pPr>
                      <w:rPr>
                        <w:lang w:eastAsia="en-US"/>
                      </w:rPr>
                    </w:pPr>
                  </w:p>
                  <w:p w:rsidR="009D2F02" w:rsidRDefault="009D2F02" w:rsidP="009D2F02">
                    <w:pPr>
                      <w:rPr>
                        <w:lang w:eastAsia="en-US"/>
                      </w:rPr>
                    </w:pPr>
                  </w:p>
                  <w:p w:rsidR="009D2F02" w:rsidRDefault="009D2F02" w:rsidP="009D2F02">
                    <w:pPr>
                      <w:rPr>
                        <w:lang w:eastAsia="en-US"/>
                      </w:rPr>
                    </w:pPr>
                  </w:p>
                  <w:p w:rsidR="009D2F02" w:rsidRDefault="009D2F02" w:rsidP="009D2F02">
                    <w:pPr>
                      <w:rPr>
                        <w:lang w:eastAsia="en-US"/>
                      </w:rPr>
                    </w:pPr>
                  </w:p>
                  <w:p w:rsidR="009D2F02" w:rsidRDefault="009D2F02" w:rsidP="009D2F02">
                    <w:pPr>
                      <w:rPr>
                        <w:lang w:eastAsia="en-US"/>
                      </w:rPr>
                    </w:pPr>
                  </w:p>
                  <w:p w:rsidR="009D2F02" w:rsidRDefault="009D2F02" w:rsidP="009D2F02">
                    <w:pPr>
                      <w:rPr>
                        <w:lang w:eastAsia="en-US"/>
                      </w:rPr>
                    </w:pPr>
                  </w:p>
                  <w:p w:rsidR="009D2F02" w:rsidRDefault="009D2F02" w:rsidP="009D2F02">
                    <w:pPr>
                      <w:rPr>
                        <w:lang w:eastAsia="en-US"/>
                      </w:rPr>
                    </w:pPr>
                  </w:p>
                  <w:p w:rsidR="009D2F02" w:rsidRPr="009D2F02" w:rsidRDefault="009D2F02" w:rsidP="009D2F02">
                    <w:pPr>
                      <w:jc w:val="center"/>
                      <w:rPr>
                        <w:rFonts w:ascii="Franklin Gothic Book" w:hAnsi="Franklin Gothic Book"/>
                        <w:lang w:eastAsia="en-US"/>
                      </w:rPr>
                    </w:pPr>
                    <w:r>
                      <w:rPr>
                        <w:rFonts w:ascii="Franklin Gothic Book" w:hAnsi="Franklin Gothic Book"/>
                        <w:lang w:eastAsia="en-US"/>
                      </w:rPr>
                      <w:t>LOCATION &amp; SETTING</w:t>
                    </w:r>
                  </w:p>
                </w:txbxContent>
              </v:textbox>
            </v:rect>
            <w10:wrap anchorx="page" anchory="page"/>
          </v:group>
        </w:pict>
      </w:r>
      <w:r w:rsidR="00F86111">
        <w:rPr>
          <w:noProof/>
        </w:rPr>
        <w:pict>
          <v:group id="_x0000_s1029" style="position:absolute;margin-left:276.45pt;margin-top:7.2pt;width:241.2pt;height:590.4pt;z-index:-251657216;mso-position-horizontal-relative:page;mso-position-vertical-relative:page" coordsize="4824,11808">
            <v:rect id="_x0000_s1030" style="position:absolute;width:4824;height:11808" coordsize="21600,21600" fillcolor="#cdcbba" strokecolor="#6c703f" strokeweight="1pt">
              <v:fill o:detectmouseclick="t"/>
              <v:path arrowok="t" o:connectlocs="10800,10800"/>
              <v:textbox inset="14pt,14pt,14pt,14pt">
                <w:txbxContent>
                  <w:p w:rsidR="00F86111" w:rsidRDefault="00F86111" w:rsidP="00F86111">
                    <w:pPr>
                      <w:pStyle w:val="Heading"/>
                      <w:rPr>
                        <w:rFonts w:ascii="Times New Roman" w:eastAsia="Times New Roman" w:hAnsi="Times New Roman"/>
                        <w:color w:val="auto"/>
                        <w:sz w:val="20"/>
                        <w:lang w:val="en-US" w:eastAsia="en-US"/>
                      </w:rPr>
                    </w:pPr>
                  </w:p>
                </w:txbxContent>
              </v:textbox>
            </v:rect>
            <v:rect id="_x0000_s1031" style="position:absolute;left:72;top:72;width:4680;height:11664" coordsize="21600,21600" strokecolor="#6c703f" strokeweight=".5pt">
              <v:fill o:detectmouseclick="t"/>
              <v:shadow on="t" color="#e36c0a [2409]"/>
              <v:path arrowok="t" o:connectlocs="10800,10800"/>
              <v:textbox inset="14pt,14pt,14pt,14pt">
                <w:txbxContent>
                  <w:p w:rsidR="00F86111" w:rsidRDefault="00F86111" w:rsidP="00F86111">
                    <w:pPr>
                      <w:pStyle w:val="Heading"/>
                      <w:rPr>
                        <w:rFonts w:ascii="Times New Roman" w:eastAsia="Times New Roman" w:hAnsi="Times New Roman"/>
                        <w:color w:val="auto"/>
                        <w:sz w:val="20"/>
                        <w:lang w:eastAsia="en-US"/>
                      </w:rPr>
                    </w:pPr>
                  </w:p>
                  <w:p w:rsidR="00F86111" w:rsidRDefault="00F86111" w:rsidP="00F86111">
                    <w:pPr>
                      <w:rPr>
                        <w:lang w:eastAsia="en-US"/>
                      </w:rPr>
                    </w:pPr>
                  </w:p>
                  <w:p w:rsidR="00F86111" w:rsidRDefault="00F86111" w:rsidP="00F86111">
                    <w:pPr>
                      <w:rPr>
                        <w:lang w:eastAsia="en-US"/>
                      </w:rPr>
                    </w:pPr>
                  </w:p>
                  <w:p w:rsidR="00F86111" w:rsidRDefault="00F86111" w:rsidP="00F86111">
                    <w:pPr>
                      <w:rPr>
                        <w:lang w:eastAsia="en-US"/>
                      </w:rPr>
                    </w:pPr>
                  </w:p>
                  <w:p w:rsidR="00F86111" w:rsidRDefault="00F86111" w:rsidP="00F86111">
                    <w:pPr>
                      <w:rPr>
                        <w:lang w:eastAsia="en-US"/>
                      </w:rPr>
                    </w:pPr>
                  </w:p>
                  <w:p w:rsidR="00F86111" w:rsidRPr="009D56BC" w:rsidRDefault="009D56BC" w:rsidP="00F86111">
                    <w:pPr>
                      <w:jc w:val="center"/>
                      <w:rPr>
                        <w:rFonts w:ascii="Franklin Gothic Book" w:hAnsi="Franklin Gothic Book"/>
                        <w:sz w:val="28"/>
                        <w:szCs w:val="28"/>
                        <w:lang w:eastAsia="en-US"/>
                      </w:rPr>
                    </w:pPr>
                    <w:r w:rsidRPr="009D56BC">
                      <w:rPr>
                        <w:rFonts w:ascii="Franklin Gothic Book" w:hAnsi="Franklin Gothic Book"/>
                        <w:sz w:val="28"/>
                        <w:szCs w:val="28"/>
                        <w:lang w:eastAsia="en-US"/>
                      </w:rPr>
                      <w:t>ATTRACTIONS</w:t>
                    </w:r>
                  </w:p>
                  <w:p w:rsidR="009D56BC" w:rsidRPr="009D56BC" w:rsidRDefault="009D56BC" w:rsidP="009D56BC">
                    <w:pPr>
                      <w:jc w:val="center"/>
                      <w:rPr>
                        <w:rFonts w:ascii="Franklin Gothic Book" w:hAnsi="Franklin Gothic Book"/>
                        <w:sz w:val="20"/>
                        <w:szCs w:val="20"/>
                        <w:lang w:eastAsia="en-US"/>
                      </w:rPr>
                    </w:pPr>
                    <w:r w:rsidRPr="009D56BC">
                      <w:rPr>
                        <w:rFonts w:ascii="Franklin Gothic Book" w:hAnsi="Franklin Gothic Book"/>
                        <w:sz w:val="20"/>
                        <w:szCs w:val="20"/>
                        <w:lang w:eastAsia="en-US"/>
                      </w:rPr>
                      <w:t>When you travel throughout Ireland, be sure to make a stop at these enticing locations:</w:t>
                    </w:r>
                  </w:p>
                  <w:p w:rsidR="009D56BC" w:rsidRDefault="009D56BC" w:rsidP="009D56BC">
                    <w:pPr>
                      <w:jc w:val="center"/>
                      <w:rPr>
                        <w:rFonts w:ascii="Century Gothic" w:hAnsi="Century Gothic"/>
                        <w:sz w:val="20"/>
                        <w:szCs w:val="20"/>
                        <w:lang w:eastAsia="en-US"/>
                      </w:rPr>
                    </w:pPr>
                  </w:p>
                  <w:p w:rsidR="009D56BC" w:rsidRPr="009D56BC" w:rsidRDefault="009D56BC" w:rsidP="009D56BC">
                    <w:pPr>
                      <w:jc w:val="center"/>
                      <w:rPr>
                        <w:rFonts w:ascii="Franklin Gothic Book" w:hAnsi="Franklin Gothic Book"/>
                        <w:sz w:val="20"/>
                        <w:szCs w:val="20"/>
                        <w:lang w:eastAsia="en-US"/>
                      </w:rPr>
                    </w:pPr>
                    <w:r>
                      <w:rPr>
                        <w:rFonts w:ascii="Century Gothic" w:hAnsi="Century Gothic"/>
                        <w:sz w:val="20"/>
                        <w:szCs w:val="20"/>
                        <w:lang w:eastAsia="en-US"/>
                      </w:rPr>
                      <w:t xml:space="preserve"> </w:t>
                    </w:r>
                  </w:p>
                  <w:p w:rsidR="009D56BC" w:rsidRPr="009D56BC" w:rsidRDefault="009D56BC" w:rsidP="009D56BC">
                    <w:pPr>
                      <w:spacing w:line="240" w:lineRule="auto"/>
                      <w:jc w:val="center"/>
                      <w:rPr>
                        <w:rFonts w:ascii="Century Gothic" w:hAnsi="Century Gothic"/>
                        <w:sz w:val="20"/>
                        <w:szCs w:val="20"/>
                        <w:lang w:eastAsia="en-US"/>
                      </w:rPr>
                    </w:pPr>
                  </w:p>
                  <w:p w:rsidR="00F86111" w:rsidRPr="00F86111" w:rsidRDefault="00F86111" w:rsidP="009D56BC">
                    <w:pPr>
                      <w:jc w:val="center"/>
                      <w:rPr>
                        <w:rFonts w:ascii="Century Gothic" w:hAnsi="Century Gothic"/>
                        <w:sz w:val="20"/>
                        <w:szCs w:val="20"/>
                        <w:lang w:eastAsia="en-US"/>
                      </w:rPr>
                    </w:pPr>
                  </w:p>
                </w:txbxContent>
              </v:textbox>
            </v:rect>
            <w10:wrap anchorx="page" anchory="page"/>
          </v:group>
        </w:pict>
      </w:r>
    </w:p>
    <w:sectPr w:rsidR="009C6309" w:rsidSect="00F8611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EE0" w:rsidRDefault="00473EE0" w:rsidP="00E77FDC">
      <w:pPr>
        <w:spacing w:after="0" w:line="240" w:lineRule="auto"/>
      </w:pPr>
      <w:r>
        <w:separator/>
      </w:r>
    </w:p>
  </w:endnote>
  <w:endnote w:type="continuationSeparator" w:id="1">
    <w:p w:rsidR="00473EE0" w:rsidRDefault="00473EE0" w:rsidP="00E77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pperplat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Tahoma">
    <w:panose1 w:val="020B0604030504040204"/>
    <w:charset w:val="00"/>
    <w:family w:val="swiss"/>
    <w:pitch w:val="variable"/>
    <w:sig w:usb0="E1002A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EE0" w:rsidRDefault="00473EE0" w:rsidP="00E77FDC">
      <w:pPr>
        <w:spacing w:after="0" w:line="240" w:lineRule="auto"/>
      </w:pPr>
      <w:r>
        <w:separator/>
      </w:r>
    </w:p>
  </w:footnote>
  <w:footnote w:type="continuationSeparator" w:id="1">
    <w:p w:rsidR="00473EE0" w:rsidRDefault="00473EE0" w:rsidP="00E77FD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86111"/>
    <w:rsid w:val="000575BB"/>
    <w:rsid w:val="00101636"/>
    <w:rsid w:val="001869F7"/>
    <w:rsid w:val="002804DD"/>
    <w:rsid w:val="00473EE0"/>
    <w:rsid w:val="00587BCB"/>
    <w:rsid w:val="005D2052"/>
    <w:rsid w:val="0094361E"/>
    <w:rsid w:val="009A2292"/>
    <w:rsid w:val="009D2F02"/>
    <w:rsid w:val="009D56BC"/>
    <w:rsid w:val="00A7616B"/>
    <w:rsid w:val="00A84E36"/>
    <w:rsid w:val="00BE025B"/>
    <w:rsid w:val="00E45830"/>
    <w:rsid w:val="00E60F90"/>
    <w:rsid w:val="00E77FDC"/>
    <w:rsid w:val="00F861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hadowcolor="none [2409]"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2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next w:val="Normal"/>
    <w:rsid w:val="00F86111"/>
    <w:pPr>
      <w:keepNext/>
      <w:spacing w:after="140" w:line="240" w:lineRule="auto"/>
      <w:jc w:val="center"/>
      <w:outlineLvl w:val="0"/>
    </w:pPr>
    <w:rPr>
      <w:rFonts w:ascii="Copperplate" w:eastAsia="ヒラギノ角ゴ Pro W3" w:hAnsi="Copperplate" w:cs="Times New Roman"/>
      <w:color w:val="4C4C4C"/>
      <w:szCs w:val="20"/>
    </w:rPr>
  </w:style>
  <w:style w:type="paragraph" w:styleId="BalloonText">
    <w:name w:val="Balloon Text"/>
    <w:basedOn w:val="Normal"/>
    <w:link w:val="BalloonTextChar"/>
    <w:uiPriority w:val="99"/>
    <w:semiHidden/>
    <w:unhideWhenUsed/>
    <w:rsid w:val="00F86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111"/>
    <w:rPr>
      <w:rFonts w:ascii="Tahoma" w:hAnsi="Tahoma" w:cs="Tahoma"/>
      <w:sz w:val="16"/>
      <w:szCs w:val="16"/>
    </w:rPr>
  </w:style>
  <w:style w:type="paragraph" w:styleId="Header">
    <w:name w:val="header"/>
    <w:basedOn w:val="Normal"/>
    <w:link w:val="HeaderChar"/>
    <w:uiPriority w:val="99"/>
    <w:semiHidden/>
    <w:unhideWhenUsed/>
    <w:rsid w:val="00E77F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77FDC"/>
  </w:style>
  <w:style w:type="paragraph" w:styleId="Footer">
    <w:name w:val="footer"/>
    <w:basedOn w:val="Normal"/>
    <w:link w:val="FooterChar"/>
    <w:uiPriority w:val="99"/>
    <w:semiHidden/>
    <w:unhideWhenUsed/>
    <w:rsid w:val="00E77F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7F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Ireland_(MODIS).jpg" TargetMode="Externa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Words>
  <Characters>166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McIntire</dc:creator>
  <cp:lastModifiedBy>Katie McIntire</cp:lastModifiedBy>
  <cp:revision>2</cp:revision>
  <dcterms:created xsi:type="dcterms:W3CDTF">2011-09-30T18:50:00Z</dcterms:created>
  <dcterms:modified xsi:type="dcterms:W3CDTF">2011-09-30T18:50:00Z</dcterms:modified>
</cp:coreProperties>
</file>